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4240" w14:textId="2C0E6E7B" w:rsidR="007D0C25" w:rsidRDefault="007D0C25" w:rsidP="007D0C25">
      <w:r>
        <w:t xml:space="preserve">Job Title: </w:t>
      </w:r>
      <w:r>
        <w:t>Housing Monitor (Floater)</w:t>
      </w:r>
    </w:p>
    <w:p w14:paraId="2CB1773B" w14:textId="67CF6A4F" w:rsidR="007D0C25" w:rsidRDefault="007D0C25" w:rsidP="007D0C25">
      <w:r>
        <w:t xml:space="preserve">JOB DESCRIPTION: This is a </w:t>
      </w:r>
      <w:r>
        <w:t>Part</w:t>
      </w:r>
      <w:r>
        <w:t>-time position that will provide monitoring for the housing facili</w:t>
      </w:r>
      <w:r>
        <w:t>ties</w:t>
      </w:r>
      <w:r>
        <w:t xml:space="preserve"> and residents, during the </w:t>
      </w:r>
      <w:r>
        <w:t>week</w:t>
      </w:r>
      <w:r>
        <w:t>.</w:t>
      </w:r>
      <w:r w:rsidR="008C7B5D">
        <w:t xml:space="preserve"> </w:t>
      </w:r>
      <w:r w:rsidR="008C7B5D" w:rsidRPr="008C7B5D">
        <w:t>This is a floating position which will mean that depending on the need of the specific programs you will be asked to help in the different locations</w:t>
      </w:r>
      <w:r w:rsidR="00FE2E2B">
        <w:t xml:space="preserve"> throughout DC. </w:t>
      </w:r>
    </w:p>
    <w:p w14:paraId="2F37CE14" w14:textId="77777777" w:rsidR="007D0C25" w:rsidRDefault="007D0C25" w:rsidP="007D0C25">
      <w:r>
        <w:t>Overall Responsibilities: To monitor facility to ensure a calm, friendly and cooperative atmosphere within and outside of the facility and with the participants to promote a safe, clean, sober, orderly, and healthy environment always.</w:t>
      </w:r>
    </w:p>
    <w:p w14:paraId="0AE99F39" w14:textId="3DAAE424" w:rsidR="007D0C25" w:rsidRDefault="007D0C25" w:rsidP="007D0C25">
      <w:r>
        <w:t xml:space="preserve">Schedule: </w:t>
      </w:r>
      <w:r>
        <w:t>Monday-Friday 6PM-11PM</w:t>
      </w:r>
      <w:r>
        <w:t xml:space="preserve"> </w:t>
      </w:r>
    </w:p>
    <w:p w14:paraId="3F8E0BE6" w14:textId="77777777" w:rsidR="007D0C25" w:rsidRDefault="007D0C25" w:rsidP="007D0C25">
      <w:r>
        <w:t>Salary: $15.20 per hour. No benefits included</w:t>
      </w:r>
    </w:p>
    <w:p w14:paraId="56652E5E" w14:textId="476B4741" w:rsidR="007D0C25" w:rsidRDefault="007D0C25" w:rsidP="007D0C25">
      <w:r>
        <w:t>General Duties:</w:t>
      </w:r>
    </w:p>
    <w:p w14:paraId="6CB6F4D9" w14:textId="6A65D5BE" w:rsidR="00607D8F" w:rsidRDefault="00607D8F" w:rsidP="00607D8F">
      <w:r>
        <w:t>The Hous</w:t>
      </w:r>
      <w:r w:rsidR="00D62AB8">
        <w:t>ing</w:t>
      </w:r>
      <w:r>
        <w:t xml:space="preserve"> Monitor will help facilitate a positive and productive living environment by</w:t>
      </w:r>
      <w:r w:rsidR="00D62AB8">
        <w:t>:</w:t>
      </w:r>
    </w:p>
    <w:p w14:paraId="18BFE92D" w14:textId="77777777" w:rsidR="007D0C25" w:rsidRDefault="00607D8F" w:rsidP="00AE48D8">
      <w:pPr>
        <w:pStyle w:val="ListParagraph"/>
        <w:numPr>
          <w:ilvl w:val="0"/>
          <w:numId w:val="1"/>
        </w:numPr>
      </w:pPr>
      <w:r>
        <w:t>Educat</w:t>
      </w:r>
      <w:r w:rsidR="001D6684">
        <w:t>ing</w:t>
      </w:r>
      <w:r>
        <w:t xml:space="preserve"> residents and ensur</w:t>
      </w:r>
      <w:r w:rsidR="007D0C25">
        <w:t>ing</w:t>
      </w:r>
      <w:r>
        <w:t xml:space="preserve"> compliance on the program policies, </w:t>
      </w:r>
      <w:r>
        <w:t>rules,</w:t>
      </w:r>
      <w:r>
        <w:t xml:space="preserve"> and expectations</w:t>
      </w:r>
    </w:p>
    <w:p w14:paraId="7FFC4706" w14:textId="7B52464D" w:rsidR="007D0C25" w:rsidRDefault="00AE48D8" w:rsidP="00AE48D8">
      <w:pPr>
        <w:pStyle w:val="ListParagraph"/>
        <w:numPr>
          <w:ilvl w:val="0"/>
          <w:numId w:val="1"/>
        </w:numPr>
      </w:pPr>
      <w:r>
        <w:t xml:space="preserve">Observe, </w:t>
      </w:r>
      <w:r w:rsidR="008C7B5D">
        <w:t>monitor,</w:t>
      </w:r>
      <w:r>
        <w:t xml:space="preserve"> and document the behavior of our residents during your shift</w:t>
      </w:r>
    </w:p>
    <w:p w14:paraId="0FD42130" w14:textId="77777777" w:rsidR="007D0C25" w:rsidRDefault="00AE48D8" w:rsidP="00AE48D8">
      <w:pPr>
        <w:pStyle w:val="ListParagraph"/>
        <w:numPr>
          <w:ilvl w:val="0"/>
          <w:numId w:val="1"/>
        </w:numPr>
      </w:pPr>
      <w:r>
        <w:t>Provide mediation and crisis intervention to our residents as needed</w:t>
      </w:r>
    </w:p>
    <w:p w14:paraId="1CBA0BFD" w14:textId="68C207E6" w:rsidR="007D0C25" w:rsidRDefault="00AE48D8" w:rsidP="00AE48D8">
      <w:pPr>
        <w:pStyle w:val="ListParagraph"/>
        <w:numPr>
          <w:ilvl w:val="0"/>
          <w:numId w:val="1"/>
        </w:numPr>
      </w:pPr>
      <w:r>
        <w:t xml:space="preserve">Intervene as necessary when a policy is being breached; have a strong knowledge of our agencies, </w:t>
      </w:r>
      <w:r w:rsidR="008C7B5D">
        <w:t>policies,</w:t>
      </w:r>
      <w:r>
        <w:t xml:space="preserve"> and procedures</w:t>
      </w:r>
    </w:p>
    <w:p w14:paraId="0ACEC68B" w14:textId="77777777" w:rsidR="007D0C25" w:rsidRDefault="00AE48D8" w:rsidP="00AE48D8">
      <w:pPr>
        <w:pStyle w:val="ListParagraph"/>
        <w:numPr>
          <w:ilvl w:val="0"/>
          <w:numId w:val="1"/>
        </w:numPr>
      </w:pPr>
      <w:r>
        <w:t>Use a harm reduction, trauma-informed, housing first model when working with our residents</w:t>
      </w:r>
    </w:p>
    <w:p w14:paraId="2AFFD53C" w14:textId="3EE5A3EE" w:rsidR="00AE48D8" w:rsidRDefault="00AE48D8" w:rsidP="00AE48D8">
      <w:pPr>
        <w:pStyle w:val="ListParagraph"/>
        <w:numPr>
          <w:ilvl w:val="0"/>
          <w:numId w:val="1"/>
        </w:numPr>
      </w:pPr>
      <w:r>
        <w:t>Support residents with housing, health, and wellness goals</w:t>
      </w:r>
    </w:p>
    <w:sectPr w:rsidR="00AE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5F5"/>
    <w:multiLevelType w:val="hybridMultilevel"/>
    <w:tmpl w:val="2ADC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44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8F"/>
    <w:rsid w:val="001D6684"/>
    <w:rsid w:val="004A07CB"/>
    <w:rsid w:val="00607D8F"/>
    <w:rsid w:val="007D0C25"/>
    <w:rsid w:val="008C7B5D"/>
    <w:rsid w:val="00AE48D8"/>
    <w:rsid w:val="00D62AB8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0203"/>
  <w15:chartTrackingRefBased/>
  <w15:docId w15:val="{6B107BD3-ACF7-4823-B7E7-63E99908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1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8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39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84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02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59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79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3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885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2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25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3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98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7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765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123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96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035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89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541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6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026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8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72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Shena McFadden, MS</dc:creator>
  <cp:keywords/>
  <dc:description/>
  <cp:lastModifiedBy>Shena McFadden, MS</cp:lastModifiedBy>
  <cp:revision>1</cp:revision>
  <dcterms:created xsi:type="dcterms:W3CDTF">2022-04-20T18:47:00Z</dcterms:created>
  <dcterms:modified xsi:type="dcterms:W3CDTF">2022-04-20T19:37:00Z</dcterms:modified>
</cp:coreProperties>
</file>